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/>
        <w:ind w:left="0"/>
        <w:jc w:val="center"/>
        <w:rPr>
          <w:rFonts w:hint="default" w:asciiTheme="minorAscii"/>
          <w:b/>
          <w:sz w:val="32"/>
          <w:szCs w:val="28"/>
          <w:lang w:val="pt-BR"/>
        </w:rPr>
      </w:pPr>
      <w:r>
        <w:rPr>
          <w:rFonts w:hint="default" w:asciiTheme="minorAscii"/>
          <w:b/>
          <w:sz w:val="32"/>
          <w:szCs w:val="28"/>
          <w:lang w:val="pt-BR"/>
        </w:rPr>
        <w:t>PLANILHA DE CUSTOS E FORMAÇÃO DE PREÇOS</w:t>
      </w:r>
      <w:bookmarkStart w:id="0" w:name="_GoBack"/>
      <w:bookmarkEnd w:id="0"/>
    </w:p>
    <w:p>
      <w:pPr>
        <w:spacing w:after="0"/>
        <w:rPr>
          <w:rStyle w:val="13"/>
          <w:rFonts w:asciiTheme="minorAscii"/>
          <w:sz w:val="10"/>
        </w:rPr>
      </w:pPr>
    </w:p>
    <w:tbl>
      <w:tblPr>
        <w:tblStyle w:val="8"/>
        <w:tblW w:w="9768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8" w:type="dxa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asciiTheme="minorAscii"/>
                <w:b/>
                <w:sz w:val="20"/>
              </w:rPr>
            </w:pPr>
            <w:r>
              <w:rPr>
                <w:rStyle w:val="13"/>
                <w:rFonts w:hint="default" w:asciiTheme="minorAscii"/>
                <w:b/>
                <w:sz w:val="20"/>
                <w:lang w:val="pt-BR"/>
              </w:rPr>
              <w:t>SERVIÇO</w:t>
            </w:r>
            <w:r>
              <w:rPr>
                <w:rStyle w:val="13"/>
                <w:rFonts w:asciiTheme="minorAscii"/>
                <w:b/>
                <w:sz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68" w:type="dxa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asciiTheme="minorAscii"/>
                <w:sz w:val="20"/>
              </w:rPr>
            </w:pPr>
          </w:p>
        </w:tc>
      </w:tr>
    </w:tbl>
    <w:p>
      <w:pPr>
        <w:spacing w:after="0"/>
        <w:rPr>
          <w:rStyle w:val="13"/>
          <w:rFonts w:asciiTheme="minorAscii"/>
          <w:sz w:val="10"/>
        </w:rPr>
      </w:pPr>
    </w:p>
    <w:tbl>
      <w:tblPr>
        <w:tblStyle w:val="8"/>
        <w:tblW w:w="9768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8" w:type="dxa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asciiTheme="minorAscii"/>
                <w:b/>
                <w:sz w:val="20"/>
              </w:rPr>
            </w:pPr>
            <w:r>
              <w:rPr>
                <w:rStyle w:val="13"/>
                <w:rFonts w:hint="default" w:asciiTheme="minorAscii"/>
                <w:b/>
                <w:sz w:val="20"/>
                <w:lang w:val="pt-BR"/>
              </w:rPr>
              <w:t>ENDEREÇO</w:t>
            </w:r>
            <w:r>
              <w:rPr>
                <w:rStyle w:val="13"/>
                <w:rFonts w:asciiTheme="minorAscii"/>
                <w:b/>
                <w:sz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68" w:type="dxa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asciiTheme="minorAscii"/>
                <w:sz w:val="20"/>
              </w:rPr>
            </w:pPr>
          </w:p>
        </w:tc>
      </w:tr>
    </w:tbl>
    <w:p>
      <w:pPr>
        <w:spacing w:after="0"/>
        <w:rPr>
          <w:rStyle w:val="13"/>
          <w:rFonts w:asciiTheme="minorAscii"/>
          <w:sz w:val="10"/>
        </w:rPr>
      </w:pPr>
    </w:p>
    <w:tbl>
      <w:tblPr>
        <w:tblStyle w:val="8"/>
        <w:tblW w:w="9768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8" w:type="dxa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asciiTheme="minorAscii"/>
                <w:b/>
                <w:sz w:val="20"/>
              </w:rPr>
            </w:pPr>
            <w:r>
              <w:rPr>
                <w:rStyle w:val="13"/>
                <w:rFonts w:hint="default" w:asciiTheme="minorAscii"/>
                <w:b/>
                <w:sz w:val="20"/>
                <w:lang w:val="pt-BR"/>
              </w:rPr>
              <w:t>MÊS / BASE</w:t>
            </w:r>
            <w:r>
              <w:rPr>
                <w:rStyle w:val="13"/>
                <w:rFonts w:asciiTheme="minorAscii"/>
                <w:b/>
                <w:sz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68" w:type="dxa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asciiTheme="minorAscii"/>
                <w:sz w:val="20"/>
              </w:rPr>
            </w:pPr>
          </w:p>
        </w:tc>
      </w:tr>
    </w:tbl>
    <w:p>
      <w:pPr>
        <w:spacing w:after="0"/>
        <w:rPr>
          <w:rStyle w:val="13"/>
          <w:rFonts w:asciiTheme="minorAscii"/>
          <w:sz w:val="10"/>
        </w:rPr>
      </w:pPr>
    </w:p>
    <w:tbl>
      <w:tblPr>
        <w:tblStyle w:val="8"/>
        <w:tblW w:w="9768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8" w:type="dxa"/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  <w:t>I - DESCRIÇÃO DO SERVIÇO: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68" w:type="dxa"/>
            <w:vAlign w:val="center"/>
          </w:tcPr>
          <w:p>
            <w:pPr>
              <w:spacing w:after="0" w:line="240" w:lineRule="auto"/>
              <w:jc w:val="left"/>
              <w:rPr>
                <w:rStyle w:val="13"/>
                <w:rFonts w:hint="default" w:asciiTheme="minorAscii"/>
                <w:b/>
                <w:i/>
                <w:iCs/>
                <w:sz w:val="15"/>
                <w:szCs w:val="18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i/>
                <w:iCs/>
                <w:sz w:val="15"/>
                <w:szCs w:val="18"/>
                <w:lang w:val="pt-BR"/>
              </w:rPr>
              <w:t xml:space="preserve"> (informar como o trabalho será executado e cobrado: se por hora, dia ou mês. Informar o salário base pertinente a cada categoria profissional envolvida no serviço e se o salário está fixado por acordo coletivo, convenções trabalhistas ou sindicatos)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68" w:type="dxa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asciiTheme="minorAscii"/>
                <w:sz w:val="20"/>
              </w:rPr>
            </w:pPr>
          </w:p>
        </w:tc>
      </w:tr>
    </w:tbl>
    <w:p>
      <w:pPr>
        <w:spacing w:after="0"/>
        <w:rPr>
          <w:rStyle w:val="13"/>
          <w:rFonts w:asciiTheme="minorAscii"/>
          <w:sz w:val="10"/>
        </w:rPr>
      </w:pPr>
    </w:p>
    <w:tbl>
      <w:tblPr>
        <w:tblStyle w:val="8"/>
        <w:tblW w:w="9765" w:type="dxa"/>
        <w:tblInd w:w="-417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EBEBE" w:themeFill="background1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2"/>
        <w:gridCol w:w="1243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EBEBE" w:themeFill="background1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 w:themeFill="background1" w:themeFillShade="A5"/>
          </w:tcPr>
          <w:p>
            <w:pPr>
              <w:spacing w:after="0" w:line="240" w:lineRule="auto"/>
              <w:jc w:val="both"/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  <w:t>II - MÃO DE OBRA: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32" w:type="dxa"/>
            <w:tcBorders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Remunerações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%</w:t>
            </w:r>
          </w:p>
        </w:tc>
        <w:tc>
          <w:tcPr>
            <w:tcW w:w="2690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hAnsi="Arial" w:cs="Arial" w:asciiTheme="minorAsci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Salário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Adicionais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Outros (especificar)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Valor da Remuneração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Valor da Reserva Técnica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</w:tbl>
    <w:p>
      <w:pPr>
        <w:spacing w:after="0"/>
        <w:rPr>
          <w:rStyle w:val="13"/>
          <w:rFonts w:hint="default" w:hAnsi="Arial" w:cs="Arial" w:asciiTheme="minorAscii"/>
          <w:sz w:val="10"/>
        </w:rPr>
      </w:pPr>
    </w:p>
    <w:tbl>
      <w:tblPr>
        <w:tblStyle w:val="8"/>
        <w:tblW w:w="9768" w:type="dxa"/>
        <w:tblInd w:w="-417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EBEBE" w:themeFill="background1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2"/>
        <w:gridCol w:w="1243"/>
        <w:gridCol w:w="2690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  <w:t>III - ENCARGOS SOCIAIS: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86" w:hRule="atLeast"/>
        </w:trPr>
        <w:tc>
          <w:tcPr>
            <w:tcW w:w="5832" w:type="dxa"/>
            <w:tcBorders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Grupo A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%</w:t>
            </w:r>
          </w:p>
        </w:tc>
        <w:tc>
          <w:tcPr>
            <w:tcW w:w="2690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INSS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SESI OU SESC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SENAI OU SENAC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INCRA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Salário Educação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FGTS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Seguro Acidente de Trabalho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SEBRAE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86" w:hRule="atLeast"/>
        </w:trPr>
        <w:tc>
          <w:tcPr>
            <w:tcW w:w="5832" w:type="dxa"/>
            <w:tcBorders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Grupo B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%</w:t>
            </w:r>
          </w:p>
        </w:tc>
        <w:tc>
          <w:tcPr>
            <w:tcW w:w="2690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Férias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 xml:space="preserve">Auxílio Doença  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Licença Paternidade/Maternidade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Aviso Prévio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13º Salário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Valor dos Encargos Sociais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92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 xml:space="preserve">Valor de Mão de Obra (remuneração + Reserva Técnica + Encargos Sociais) 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</w:tbl>
    <w:p>
      <w:pPr>
        <w:spacing w:after="0"/>
        <w:rPr>
          <w:rStyle w:val="13"/>
          <w:rFonts w:hint="default" w:hAnsi="Arial" w:cs="Arial" w:asciiTheme="minorAscii"/>
          <w:sz w:val="10"/>
        </w:rPr>
      </w:pPr>
    </w:p>
    <w:p>
      <w:pPr>
        <w:spacing w:after="0"/>
        <w:rPr>
          <w:rStyle w:val="13"/>
          <w:rFonts w:hint="default" w:hAnsi="Arial" w:cs="Arial" w:asciiTheme="minorAscii"/>
          <w:sz w:val="10"/>
        </w:rPr>
      </w:pPr>
    </w:p>
    <w:p>
      <w:pPr>
        <w:spacing w:after="0"/>
        <w:rPr>
          <w:rStyle w:val="13"/>
          <w:rFonts w:hint="default" w:hAnsi="Arial" w:cs="Arial" w:asciiTheme="minorAscii"/>
          <w:sz w:val="10"/>
        </w:rPr>
      </w:pPr>
    </w:p>
    <w:tbl>
      <w:tblPr>
        <w:tblStyle w:val="8"/>
        <w:tblW w:w="9771" w:type="dxa"/>
        <w:tblInd w:w="-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shd w:val="clear" w:color="auto" w:fill="BEBEBE" w:themeFill="background1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2"/>
        <w:gridCol w:w="1243"/>
        <w:gridCol w:w="2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71" w:type="dxa"/>
            <w:gridSpan w:val="3"/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  <w:t>IV - INSUMOS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32" w:type="dxa"/>
            <w:tcBorders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Descrição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%</w:t>
            </w:r>
          </w:p>
        </w:tc>
        <w:tc>
          <w:tcPr>
            <w:tcW w:w="2696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Material de Consumo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 xml:space="preserve">Alimentação e Hospedagem 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Passagens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 xml:space="preserve">Depreciação de Equipamentos 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Vale Alimentação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Valor dos Insumos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Outros (especificar)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</w:tbl>
    <w:p>
      <w:pPr>
        <w:spacing w:after="0"/>
        <w:rPr>
          <w:rStyle w:val="13"/>
          <w:rFonts w:hint="default" w:hAnsi="Arial" w:cs="Arial" w:asciiTheme="minorAscii"/>
          <w:sz w:val="10"/>
        </w:rPr>
      </w:pPr>
    </w:p>
    <w:tbl>
      <w:tblPr>
        <w:tblStyle w:val="8"/>
        <w:tblW w:w="9777" w:type="dxa"/>
        <w:tblInd w:w="-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shd w:val="clear" w:color="auto" w:fill="BEBEBE" w:themeFill="background1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2"/>
        <w:gridCol w:w="1243"/>
        <w:gridCol w:w="2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7" w:type="dxa"/>
            <w:gridSpan w:val="3"/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  <w:t>V - PROVISÃO P/ RESCISÃO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32" w:type="dxa"/>
            <w:tcBorders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Descrição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%</w:t>
            </w:r>
          </w:p>
        </w:tc>
        <w:tc>
          <w:tcPr>
            <w:tcW w:w="2702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Remuneração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Encargos Sociais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</w:tbl>
    <w:p>
      <w:pPr>
        <w:spacing w:after="0"/>
        <w:rPr>
          <w:rStyle w:val="13"/>
          <w:rFonts w:hint="default" w:hAnsi="Arial" w:cs="Arial" w:asciiTheme="minorAscii"/>
          <w:sz w:val="10"/>
        </w:rPr>
      </w:pPr>
    </w:p>
    <w:tbl>
      <w:tblPr>
        <w:tblStyle w:val="8"/>
        <w:tblW w:w="9777" w:type="dxa"/>
        <w:tblInd w:w="-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shd w:val="clear" w:color="auto" w:fill="BEBEBE" w:themeFill="background1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2"/>
        <w:gridCol w:w="1243"/>
        <w:gridCol w:w="2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shd w:val="clear" w:color="auto" w:fill="BEBEBE" w:themeFill="background1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7" w:type="dxa"/>
            <w:gridSpan w:val="3"/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  <w:t>VI - DEMAIS COMPONENTES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32" w:type="dxa"/>
            <w:tcBorders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Descrição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%</w:t>
            </w:r>
          </w:p>
        </w:tc>
        <w:tc>
          <w:tcPr>
            <w:tcW w:w="2702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Despesas Administrativas Operacionais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70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Lucro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70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</w:tbl>
    <w:p>
      <w:pPr>
        <w:spacing w:after="0"/>
        <w:rPr>
          <w:rStyle w:val="13"/>
          <w:rFonts w:hint="default" w:hAnsi="Arial" w:cs="Arial" w:asciiTheme="minorAscii"/>
          <w:sz w:val="10"/>
        </w:rPr>
      </w:pPr>
    </w:p>
    <w:tbl>
      <w:tblPr>
        <w:tblStyle w:val="8"/>
        <w:tblW w:w="9777" w:type="dxa"/>
        <w:tblInd w:w="-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shd w:val="clear" w:color="auto" w:fill="BEBEBE" w:themeFill="background1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2"/>
        <w:gridCol w:w="1243"/>
        <w:gridCol w:w="2690"/>
        <w:gridCol w:w="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shd w:val="clear" w:color="auto" w:fill="BEBEBE" w:themeFill="background1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7" w:type="dxa"/>
            <w:gridSpan w:val="4"/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  <w:t>VII - TRIBUTOS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32" w:type="dxa"/>
            <w:tcBorders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Descrição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%</w:t>
            </w:r>
          </w:p>
        </w:tc>
        <w:tc>
          <w:tcPr>
            <w:tcW w:w="270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 xml:space="preserve">ISSQN 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COFINS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PIS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C.SOCIAL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IRPJ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sz w:val="20"/>
                <w:lang w:val="pt-BR"/>
              </w:rPr>
              <w:t>OUTROS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</w:tbl>
    <w:p>
      <w:pPr>
        <w:spacing w:after="0"/>
        <w:rPr>
          <w:rStyle w:val="13"/>
          <w:rFonts w:hint="default" w:hAnsi="Arial" w:cs="Arial" w:asciiTheme="minorAscii"/>
          <w:sz w:val="10"/>
        </w:rPr>
      </w:pPr>
    </w:p>
    <w:tbl>
      <w:tblPr>
        <w:tblStyle w:val="8"/>
        <w:tblW w:w="9777" w:type="dxa"/>
        <w:tblInd w:w="-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shd w:val="clear" w:color="auto" w:fill="BEBEBE" w:themeFill="background1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2"/>
        <w:gridCol w:w="1243"/>
        <w:gridCol w:w="2690"/>
        <w:gridCol w:w="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shd w:val="clear" w:color="auto" w:fill="BEBEBE" w:themeFill="background1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7" w:type="dxa"/>
            <w:gridSpan w:val="4"/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both"/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4"/>
                <w:szCs w:val="24"/>
                <w:lang w:val="pt-BR"/>
              </w:rPr>
              <w:t>VIII - TOTAL DOS SERVIÇOS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32" w:type="dxa"/>
            <w:tcBorders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Itens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%</w:t>
            </w:r>
          </w:p>
        </w:tc>
        <w:tc>
          <w:tcPr>
            <w:tcW w:w="270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</w:pPr>
            <w:r>
              <w:rPr>
                <w:rStyle w:val="13"/>
                <w:rFonts w:hint="default" w:asciiTheme="minorAscii"/>
                <w:b/>
                <w:sz w:val="21"/>
                <w:szCs w:val="24"/>
                <w:lang w:val="pt-BR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exact"/>
        </w:trPr>
        <w:tc>
          <w:tcPr>
            <w:tcW w:w="583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sz w:val="20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8"/>
                <w:szCs w:val="36"/>
                <w:lang w:val="pt-BR"/>
              </w:rPr>
              <w:t>II + III + IV + V + VI  + VII</w:t>
            </w:r>
          </w:p>
        </w:tc>
        <w:tc>
          <w:tcPr>
            <w:tcW w:w="1243" w:type="dxa"/>
            <w:vAlign w:val="center"/>
          </w:tcPr>
          <w:p>
            <w:pPr>
              <w:spacing w:after="0" w:line="240" w:lineRule="auto"/>
              <w:rPr>
                <w:rFonts w:hint="default" w:hAnsi="Arial" w:cs="Arial" w:asciiTheme="minorAscii"/>
                <w:sz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Arial" w:cs="Arial" w:asciiTheme="minorAscii"/>
                <w:sz w:val="20"/>
              </w:rPr>
            </w:pPr>
          </w:p>
        </w:tc>
      </w:tr>
    </w:tbl>
    <w:p>
      <w:pPr>
        <w:spacing w:after="0"/>
        <w:rPr>
          <w:rStyle w:val="13"/>
          <w:rFonts w:hint="default" w:hAnsi="Arial" w:cs="Arial" w:asciiTheme="minorAscii"/>
          <w:sz w:val="10"/>
        </w:rPr>
      </w:pPr>
    </w:p>
    <w:p>
      <w:pPr>
        <w:spacing w:after="0"/>
        <w:rPr>
          <w:rStyle w:val="13"/>
          <w:rFonts w:hint="default" w:hAnsi="Arial" w:cs="Arial" w:asciiTheme="minorAscii"/>
          <w:sz w:val="10"/>
        </w:rPr>
      </w:pPr>
    </w:p>
    <w:p>
      <w:pPr>
        <w:spacing w:after="0"/>
        <w:rPr>
          <w:rStyle w:val="13"/>
          <w:rFonts w:hint="default" w:hAnsi="Arial" w:cs="Arial" w:asciiTheme="minorAscii"/>
          <w:sz w:val="2"/>
        </w:rPr>
      </w:pPr>
    </w:p>
    <w:sectPr>
      <w:headerReference r:id="rId3" w:type="default"/>
      <w:pgSz w:w="11906" w:h="16838"/>
      <w:pgMar w:top="567" w:right="1134" w:bottom="510" w:left="1701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26"/>
      <w:rPr>
        <w:rFonts w:ascii="Arial" w:hAnsi="Arial" w:cs="Arial"/>
        <w:sz w:val="16"/>
        <w:szCs w:val="18"/>
      </w:rPr>
    </w:pP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3761740</wp:posOffset>
              </wp:positionH>
              <wp:positionV relativeFrom="paragraph">
                <wp:posOffset>-31115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I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96.2pt;margin-top:-2.45pt;height:21.7pt;width:79.45pt;z-index:-251653120;mso-width-relative:page;mso-height-relative:page;" fillcolor="#FFFFFF" filled="t" stroked="f" coordsize="21600,21600" o:gfxdata="UEsDBAoAAAAAAIdO4kAAAAAAAAAAAAAAAAAEAAAAZHJzL1BLAwQUAAAACACHTuJAtW6FEdgAAAAJ&#10;AQAADwAAAGRycy9kb3ducmV2LnhtbE2Py26DMBBF95X6D9ZU6qZKDAmEQBkitVKrbvP4AIMngIrH&#10;CDsh+fu6q3Y5ukf3nil3NzOIK02ut4wQLyMQxI3VPbcIp+PHYgvCecVaDZYJ4U4OdtXjQ6kKbWfe&#10;0/XgWxFK2BUKofN+LKR0TUdGuaUdiUN2tpNRPpxTK/Wk5lBuBrmKoo00quew0KmR3jtqvg8Xg3D+&#10;ml/SfK4//SnbJ5s31We1vSM+P8XRKwhPN/8Hw69+UIcqONX2wtqJASHNV0lAERZJDiIAWRqvQdQI&#10;620Ksirl/w+qH1BLAwQUAAAACACHTuJAjvX/6RMCAAALBAAADgAAAGRycy9lMm9Eb2MueG1srVPb&#10;btswDH0fsH8Q9L7YMeKlMeIUXYoMA7oL0O4DZFmOhUmiJimxu68fJbtZ0L0N84MgmuQheXi0vR21&#10;ImfhvART0+Uip0QYDq00x5p+fzq8u6HEB2ZapsCImj4LT293b99sB1uJAnpQrXAEQYyvBlvTPgRb&#10;ZZnnvdDML8AKg84OnGYBTXfMWscGRNcqK/L8fTaAa60DLrzHv/eTk+4SftcJHr52nReBqJpibyGd&#10;Lp1NPLPdllVHx2wv+dwG+4cuNJMGi16g7llg5OTkX1BacgceurDgoDPoOslFmgGnWeavpnnsmRVp&#10;FiTH2wtN/v/B8i/nb47ItqbFck2JYRqXtGdyZKQV5EmMAUgRWRqsrzD40WJ4GD/AiNtOE3v7APyH&#10;Jwb2PTNHceccDL1gLXa5jJnZVeqE4yNIM3yGFouxU4AENHZORwqRFILouK3ny4awD8JjyTzf5MuS&#10;Eo6+Yl2Wm7TCjFUv2db58FGAJvFSU4cKSOjs/OBD7IZVLyGxmAcl24NUKhnu2OyVI2eGajmkLw3w&#10;KkwZMtR0UxZlQjYQ85OQtAyoZiV1TW/y+M3pysw0xMknDsLYjDOtDbTPSIiDSZ34mvDSg/tFyYDK&#10;rKn/eWJOUKI+GSR1s1ytopSTsSrXBRru2tNce5jhCFXTQMl03Yck/zivgTskv5OJl7ilqZO5V1Rc&#10;omt+HVHS13aK+vOGd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W6FEdgAAAAJAQAADwAAAAAA&#10;AAABACAAAAAiAAAAZHJzL2Rvd25yZXYueG1sUEsBAhQAFAAAAAgAh07iQI71/+kTAgAACwQAAA4A&#10;AAAAAAAAAQAgAAAAJwEAAGRycy9lMm9Eb2MueG1sUEsFBgAAAAAGAAYAWQEAAKw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V</w:t>
                    </w:r>
                    <w:r>
                      <w:rPr>
                        <w:rFonts w:ascii="Arial" w:hAnsi="Arial" w:cs="Arial"/>
                        <w:sz w:val="24"/>
                      </w:rPr>
                      <w:t>I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II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0" r="19050" b="361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0.3pt;margin-top:15.15pt;height:1.65pt;width:499.5pt;z-index:251661312;mso-width-relative:page;mso-height-relative:page;" filled="f" stroked="t" coordsize="21600,21600" o:gfxdata="UEsDBAoAAAAAAIdO4kAAAAAAAAAAAAAAAAAEAAAAZHJzL1BLAwQUAAAACACHTuJAwziQadcAAAAJ&#10;AQAADwAAAGRycy9kb3ducmV2LnhtbE2PwU7DMAyG70i8Q+RJ3LakdKrW0nRiSMANiY3ds8ZrqzVO&#10;adJtvD3mxI62P/3+/nJ9db044xg6TxqShQKBVHvbUaPha/c6X4EI0ZA1vSfU8IMB1tX9XWkK6y/0&#10;iedtbASHUCiMhjbGoZAy1C06ExZ+QOLb0Y/ORB7HRtrRXDjc9fJRqUw60xF/aM2ALy3Wp+3kNGx2&#10;efpm99P76SNf4vMmT8L0vdf6YZaoJxARr/Efhj99VoeKnQ5+IhtEr2GeqYxRDalKQTCQp6sliAMv&#10;0gxkVcrbBtUvUEsDBBQAAAAIAIdO4kBGRghsvQEAAG8DAAAOAAAAZHJzL2Uyb0RvYy54bWytU0uP&#10;0zAQviPxHyzfabrdtlqipntotVwQrHjdp46dWPJLM6Zp/z1jt5QFbogcLHse38z3zWTzePJOHDWS&#10;jaGTd7O5FDqo2NswdPLrl6c3D1JQhtCDi0F38qxJPm5fv9pMqdWLOEbXaxQMEqidUifHnFPbNKRG&#10;7YFmMenAThPRQ+YnDk2PMDG6d81iPl83U8Q+YVSaiK37i1NuK74xWuWPxpDOwnWSe8v1xHoeytls&#10;N9AOCGm06toG/EMXHmzgojeoPWQQ39H+BeWtwkjR5JmKvonGWKUrB2ZzN/+DzecRkq5cWBxKN5no&#10;/8GqD8dnFLbv5FKKAJ5HtONBqRxRfNI5imWRaErUcuQuPOP1RekZC9+TQS+Ms+kbT78qwJzEqQp8&#10;vgmsT1koNq7vl/frFc9BsW8xf7taFfTmAlPgElJ+p6MX5dJJZ0PhDy0c31O+hP4MKeYQn6xzbIfW&#10;BTGVAhUdeJOMg8yFfGJuFAYpwA28oipjRaTobF+ySzLhcNg5FEcoa1K/a2O/hZXSe6DxElddJQxa&#10;bzNvsbO+kw8vs11gdkW8i1zldoj9uapY7TzVyv+6gWVtXr5r9q//ZPs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ziQadcAAAAJAQAADwAAAAAAAAABACAAAAAiAAAAZHJzL2Rvd25yZXYueG1sUEsB&#10;AhQAFAAAAAgAh07iQEZGCGy9AQAAbwMAAA4AAAAAAAAAAQAgAAAAJgEAAGRycy9lMm9Eb2MueG1s&#10;UEsFBgAAAAAGAAYAWQEAAFUFAAAAAA=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092AE8"/>
    <w:rsid w:val="001227D5"/>
    <w:rsid w:val="002528DA"/>
    <w:rsid w:val="00302F9E"/>
    <w:rsid w:val="006851C6"/>
    <w:rsid w:val="007B6C0F"/>
    <w:rsid w:val="00B35597"/>
    <w:rsid w:val="00C128A8"/>
    <w:rsid w:val="00C52D5A"/>
    <w:rsid w:val="00CC1FF7"/>
    <w:rsid w:val="00DD624A"/>
    <w:rsid w:val="00E30F29"/>
    <w:rsid w:val="00E36E80"/>
    <w:rsid w:val="00F0019A"/>
    <w:rsid w:val="00FD2E02"/>
    <w:rsid w:val="0B6E6E22"/>
    <w:rsid w:val="1BAB66C2"/>
    <w:rsid w:val="24147B6B"/>
    <w:rsid w:val="31DF53FE"/>
    <w:rsid w:val="37923756"/>
    <w:rsid w:val="3F7744A6"/>
    <w:rsid w:val="3FEA5253"/>
    <w:rsid w:val="4A7E5198"/>
    <w:rsid w:val="4C781F2A"/>
    <w:rsid w:val="4EB01D7F"/>
    <w:rsid w:val="64C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Título 2 Char"/>
    <w:basedOn w:val="6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10">
    <w:name w:val="Cabeçalho Char"/>
    <w:basedOn w:val="6"/>
    <w:link w:val="3"/>
    <w:qFormat/>
    <w:uiPriority w:val="99"/>
  </w:style>
  <w:style w:type="character" w:customStyle="1" w:styleId="11">
    <w:name w:val="Rodapé Char"/>
    <w:basedOn w:val="6"/>
    <w:link w:val="4"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3"/>
    <w:basedOn w:val="6"/>
    <w:qFormat/>
    <w:uiPriority w:val="0"/>
  </w:style>
  <w:style w:type="character" w:customStyle="1" w:styleId="14">
    <w:name w:val="Texto de balão Char"/>
    <w:basedOn w:val="6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718</Characters>
  <Lines>5</Lines>
  <Paragraphs>1</Paragraphs>
  <TotalTime>3</TotalTime>
  <ScaleCrop>false</ScaleCrop>
  <LinksUpToDate>false</LinksUpToDate>
  <CharactersWithSpaces>849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2018-08-07T18:40:00Z</dcterms:created>
  <dc:creator>Alexandre Ricarte</dc:creator>
  <cp:lastModifiedBy>google1562890699</cp:lastModifiedBy>
  <cp:lastPrinted>2018-09-03T20:04:00Z</cp:lastPrinted>
  <dcterms:modified xsi:type="dcterms:W3CDTF">2019-09-24T19:55:44Z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